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966D2" w14:textId="77777777" w:rsidR="00C27DAA" w:rsidRPr="00CC38C1" w:rsidRDefault="00BB17EA" w:rsidP="00CC38C1">
      <w:pPr>
        <w:jc w:val="both"/>
        <w:rPr>
          <w:rFonts w:asciiTheme="minorHAnsi" w:hAnsiTheme="minorHAnsi" w:cstheme="minorHAnsi"/>
          <w:sz w:val="28"/>
          <w:lang w:val="en-US"/>
        </w:rPr>
      </w:pPr>
      <w:r w:rsidRPr="00CC38C1">
        <w:rPr>
          <w:rFonts w:asciiTheme="minorHAnsi" w:hAnsiTheme="minorHAnsi" w:cstheme="minorHAnsi"/>
          <w:noProof/>
          <w:sz w:val="28"/>
        </w:rPr>
        <w:drawing>
          <wp:anchor distT="0" distB="0" distL="114300" distR="114300" simplePos="0" relativeHeight="251658240" behindDoc="0" locked="0" layoutInCell="1" allowOverlap="1" wp14:anchorId="49BB4FB1" wp14:editId="31ED286C">
            <wp:simplePos x="0" y="0"/>
            <wp:positionH relativeFrom="column">
              <wp:posOffset>3232589</wp:posOffset>
            </wp:positionH>
            <wp:positionV relativeFrom="paragraph">
              <wp:posOffset>14605</wp:posOffset>
            </wp:positionV>
            <wp:extent cx="2473569" cy="932306"/>
            <wp:effectExtent l="0" t="0" r="3175" b="1270"/>
            <wp:wrapNone/>
            <wp:docPr id="5" name="Immagine 4" descr="Immagine che contiene logo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4548B67C-CD26-BE04-CB03-AA3011ED5B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Immagine che contiene logo&#10;&#10;Descrizione generata automaticamente">
                      <a:extLst>
                        <a:ext uri="{FF2B5EF4-FFF2-40B4-BE49-F238E27FC236}">
                          <a16:creationId xmlns:a16="http://schemas.microsoft.com/office/drawing/2014/main" id="{4548B67C-CD26-BE04-CB03-AA3011ED5B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803" cy="9489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DAA" w:rsidRPr="00CC38C1">
        <w:rPr>
          <w:rFonts w:asciiTheme="minorHAnsi" w:hAnsiTheme="minorHAnsi" w:cstheme="minorHAnsi"/>
          <w:sz w:val="28"/>
          <w:lang w:val="en-US"/>
        </w:rPr>
        <w:t>European Survey Research Association</w:t>
      </w:r>
    </w:p>
    <w:p w14:paraId="3AFA4B99" w14:textId="799E0CED" w:rsidR="00ED2248" w:rsidRPr="00CC38C1" w:rsidRDefault="00C27DAA" w:rsidP="00CC38C1">
      <w:pPr>
        <w:jc w:val="both"/>
        <w:rPr>
          <w:rFonts w:asciiTheme="minorHAnsi" w:hAnsiTheme="minorHAnsi" w:cstheme="minorHAnsi"/>
          <w:sz w:val="28"/>
          <w:lang w:val="en-US"/>
        </w:rPr>
      </w:pPr>
      <w:r w:rsidRPr="00CC38C1">
        <w:rPr>
          <w:rFonts w:asciiTheme="minorHAnsi" w:hAnsiTheme="minorHAnsi" w:cstheme="minorHAnsi"/>
          <w:sz w:val="28"/>
          <w:lang w:val="en-US"/>
        </w:rPr>
        <w:t>1</w:t>
      </w:r>
      <w:r w:rsidR="00AE3262">
        <w:rPr>
          <w:rFonts w:asciiTheme="minorHAnsi" w:hAnsiTheme="minorHAnsi" w:cstheme="minorHAnsi"/>
          <w:sz w:val="28"/>
          <w:lang w:val="en-US"/>
        </w:rPr>
        <w:t>1</w:t>
      </w:r>
      <w:r w:rsidRPr="00CC38C1">
        <w:rPr>
          <w:rFonts w:asciiTheme="minorHAnsi" w:hAnsiTheme="minorHAnsi" w:cstheme="minorHAnsi"/>
          <w:sz w:val="28"/>
          <w:lang w:val="en-US"/>
        </w:rPr>
        <w:t>th Biennial Conference</w:t>
      </w:r>
    </w:p>
    <w:p w14:paraId="3AEC0F36" w14:textId="77777777" w:rsidR="004F4166" w:rsidRPr="00ED2248" w:rsidRDefault="004F4166" w:rsidP="004F4166">
      <w:pPr>
        <w:jc w:val="both"/>
        <w:rPr>
          <w:rFonts w:asciiTheme="minorHAnsi" w:hAnsiTheme="minorHAnsi" w:cstheme="minorHAnsi"/>
          <w:sz w:val="28"/>
          <w:lang w:val="en-US"/>
        </w:rPr>
      </w:pPr>
      <w:r>
        <w:rPr>
          <w:rFonts w:asciiTheme="minorHAnsi" w:hAnsiTheme="minorHAnsi" w:cstheme="minorHAnsi"/>
          <w:sz w:val="28"/>
          <w:lang w:val="en-US"/>
        </w:rPr>
        <w:t xml:space="preserve">14-18 July </w:t>
      </w:r>
      <w:r w:rsidRPr="00ED2248">
        <w:rPr>
          <w:rFonts w:asciiTheme="minorHAnsi" w:hAnsiTheme="minorHAnsi" w:cstheme="minorHAnsi"/>
          <w:sz w:val="28"/>
          <w:lang w:val="en-US"/>
        </w:rPr>
        <w:t>202</w:t>
      </w:r>
      <w:r>
        <w:rPr>
          <w:rFonts w:asciiTheme="minorHAnsi" w:hAnsiTheme="minorHAnsi" w:cstheme="minorHAnsi"/>
          <w:sz w:val="28"/>
          <w:lang w:val="en-US"/>
        </w:rPr>
        <w:t>5,</w:t>
      </w:r>
      <w:r w:rsidRPr="00ED2248">
        <w:rPr>
          <w:rFonts w:asciiTheme="minorHAnsi" w:hAnsiTheme="minorHAnsi" w:cstheme="minorHAnsi"/>
          <w:sz w:val="28"/>
          <w:lang w:val="en-US"/>
        </w:rPr>
        <w:t xml:space="preserve"> </w:t>
      </w:r>
      <w:r>
        <w:rPr>
          <w:rFonts w:asciiTheme="minorHAnsi" w:hAnsiTheme="minorHAnsi" w:cstheme="minorHAnsi"/>
          <w:sz w:val="28"/>
          <w:lang w:val="en-US"/>
        </w:rPr>
        <w:t>Utrecht</w:t>
      </w:r>
    </w:p>
    <w:p w14:paraId="53A40DBE" w14:textId="2642EC1E" w:rsidR="00C27DAA" w:rsidRPr="00CC38C1" w:rsidRDefault="00C27DAA" w:rsidP="00CC38C1">
      <w:pPr>
        <w:jc w:val="both"/>
        <w:rPr>
          <w:rFonts w:asciiTheme="minorHAnsi" w:hAnsiTheme="minorHAnsi" w:cstheme="minorHAnsi"/>
          <w:sz w:val="28"/>
          <w:lang w:val="en-US"/>
        </w:rPr>
      </w:pPr>
      <w:r w:rsidRPr="00CC38C1">
        <w:rPr>
          <w:rFonts w:asciiTheme="minorHAnsi" w:hAnsiTheme="minorHAnsi" w:cstheme="minorHAnsi"/>
          <w:sz w:val="28"/>
          <w:lang w:val="en-US"/>
        </w:rPr>
        <w:t xml:space="preserve">Moderator </w:t>
      </w:r>
      <w:r w:rsidR="00A131C5">
        <w:rPr>
          <w:rFonts w:asciiTheme="minorHAnsi" w:hAnsiTheme="minorHAnsi" w:cstheme="minorHAnsi"/>
          <w:sz w:val="28"/>
          <w:lang w:val="en-US"/>
        </w:rPr>
        <w:t>Script</w:t>
      </w:r>
    </w:p>
    <w:p w14:paraId="57B00CB0" w14:textId="77777777" w:rsidR="00C27DAA" w:rsidRPr="00CC38C1" w:rsidRDefault="00C27DAA" w:rsidP="00CC38C1">
      <w:pPr>
        <w:jc w:val="both"/>
        <w:rPr>
          <w:rFonts w:asciiTheme="minorHAnsi" w:hAnsiTheme="minorHAnsi" w:cstheme="minorHAnsi"/>
          <w:lang w:val="en-US"/>
        </w:rPr>
      </w:pPr>
    </w:p>
    <w:p w14:paraId="17E38D8A" w14:textId="77777777" w:rsidR="00ED2248" w:rsidRPr="00CC38C1" w:rsidRDefault="00ED2248" w:rsidP="00CC38C1">
      <w:pPr>
        <w:jc w:val="both"/>
        <w:rPr>
          <w:rFonts w:asciiTheme="minorHAnsi" w:hAnsiTheme="minorHAnsi" w:cstheme="minorHAnsi"/>
          <w:lang w:val="en-US"/>
        </w:rPr>
      </w:pPr>
    </w:p>
    <w:p w14:paraId="555D029A" w14:textId="3A3F9C72" w:rsidR="00C27DAA" w:rsidRPr="00CC38C1" w:rsidRDefault="00CC38C1" w:rsidP="00CC38C1">
      <w:pPr>
        <w:jc w:val="both"/>
        <w:rPr>
          <w:rFonts w:asciiTheme="minorHAnsi" w:hAnsiTheme="minorHAnsi" w:cstheme="minorHAnsi"/>
          <w:b/>
          <w:lang w:val="en-US"/>
        </w:rPr>
      </w:pPr>
      <w:r w:rsidRPr="00CC38C1">
        <w:rPr>
          <w:rFonts w:asciiTheme="minorHAnsi" w:hAnsiTheme="minorHAnsi" w:cstheme="minorHAnsi"/>
          <w:b/>
          <w:lang w:val="en-US"/>
        </w:rPr>
        <w:t>MODERATOR</w:t>
      </w:r>
      <w:r w:rsidR="00C27DAA" w:rsidRPr="00CC38C1">
        <w:rPr>
          <w:rFonts w:asciiTheme="minorHAnsi" w:hAnsiTheme="minorHAnsi" w:cstheme="minorHAnsi"/>
          <w:b/>
          <w:lang w:val="en-US"/>
        </w:rPr>
        <w:t xml:space="preserve"> </w:t>
      </w:r>
      <w:r w:rsidRPr="00CC38C1">
        <w:rPr>
          <w:rFonts w:asciiTheme="minorHAnsi" w:hAnsiTheme="minorHAnsi" w:cstheme="minorHAnsi"/>
          <w:b/>
          <w:lang w:val="en-US"/>
        </w:rPr>
        <w:t>SCRIPT</w:t>
      </w:r>
    </w:p>
    <w:p w14:paraId="4F112580" w14:textId="77777777" w:rsidR="00CC38C1" w:rsidRPr="007D67C2" w:rsidRDefault="00CC38C1" w:rsidP="00CC38C1">
      <w:pPr>
        <w:pStyle w:val="Default"/>
        <w:jc w:val="both"/>
        <w:rPr>
          <w:rFonts w:asciiTheme="minorHAnsi" w:hAnsiTheme="minorHAnsi" w:cstheme="minorHAnsi"/>
          <w:lang w:val="en-US"/>
        </w:rPr>
      </w:pPr>
    </w:p>
    <w:p w14:paraId="5FD876A4" w14:textId="3CD45CA2" w:rsidR="00CC38C1" w:rsidRPr="00CC38C1" w:rsidRDefault="00CC38C1" w:rsidP="00CC38C1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CC38C1">
        <w:rPr>
          <w:rFonts w:asciiTheme="minorHAnsi" w:hAnsiTheme="minorHAnsi" w:cstheme="minorHAnsi"/>
          <w:b/>
          <w:bCs/>
          <w:i/>
          <w:iCs/>
          <w:lang w:val="en-US"/>
        </w:rPr>
        <w:t xml:space="preserve">Script: </w:t>
      </w:r>
    </w:p>
    <w:p w14:paraId="0E4C54F0" w14:textId="77777777" w:rsidR="00CC38C1" w:rsidRPr="00CC38C1" w:rsidRDefault="00CC38C1" w:rsidP="00CC38C1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CC38C1">
        <w:rPr>
          <w:rFonts w:asciiTheme="minorHAnsi" w:hAnsiTheme="minorHAnsi" w:cstheme="minorHAnsi"/>
          <w:lang w:val="en-US"/>
        </w:rPr>
        <w:t xml:space="preserve">Good Afternoon! Welcome! </w:t>
      </w:r>
    </w:p>
    <w:p w14:paraId="2163291F" w14:textId="35C0931D" w:rsidR="00CC38C1" w:rsidRPr="00CC38C1" w:rsidRDefault="00CC38C1" w:rsidP="00CC38C1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CC38C1">
        <w:rPr>
          <w:rFonts w:asciiTheme="minorHAnsi" w:hAnsiTheme="minorHAnsi" w:cstheme="minorHAnsi"/>
          <w:lang w:val="en-US"/>
        </w:rPr>
        <w:t>My name is ______________ and I will be moderating this session</w:t>
      </w:r>
      <w:r>
        <w:rPr>
          <w:rFonts w:asciiTheme="minorHAnsi" w:hAnsiTheme="minorHAnsi" w:cstheme="minorHAnsi"/>
          <w:lang w:val="en-US"/>
        </w:rPr>
        <w:t xml:space="preserve"> today. This is the </w:t>
      </w:r>
      <w:r w:rsidRPr="00CC38C1">
        <w:rPr>
          <w:rFonts w:asciiTheme="minorHAnsi" w:hAnsiTheme="minorHAnsi" w:cstheme="minorHAnsi"/>
          <w:lang w:val="en-US"/>
        </w:rPr>
        <w:t xml:space="preserve">__&lt;SESSION NAME&gt;___ session. </w:t>
      </w:r>
    </w:p>
    <w:p w14:paraId="742D4AFF" w14:textId="77777777" w:rsidR="00CC38C1" w:rsidRPr="00CC38C1" w:rsidRDefault="00CC38C1" w:rsidP="00CC38C1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CC38C1">
        <w:rPr>
          <w:rFonts w:asciiTheme="minorHAnsi" w:hAnsiTheme="minorHAnsi" w:cstheme="minorHAnsi"/>
          <w:lang w:val="en-US"/>
        </w:rPr>
        <w:t xml:space="preserve">Before we begin, I have a few housekeeping notes: </w:t>
      </w:r>
    </w:p>
    <w:p w14:paraId="2297C484" w14:textId="636D577A" w:rsidR="00F3745A" w:rsidRDefault="00CC38C1" w:rsidP="00F3745A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lang w:val="en-US"/>
        </w:rPr>
      </w:pPr>
      <w:r w:rsidRPr="00CC38C1">
        <w:rPr>
          <w:rFonts w:asciiTheme="minorHAnsi" w:hAnsiTheme="minorHAnsi" w:cstheme="minorHAnsi"/>
          <w:lang w:val="en-US"/>
        </w:rPr>
        <w:t xml:space="preserve">Each presenter in this session will have a total of </w:t>
      </w:r>
      <w:r w:rsidR="00F3745A">
        <w:rPr>
          <w:rFonts w:asciiTheme="minorHAnsi" w:hAnsiTheme="minorHAnsi" w:cstheme="minorHAnsi"/>
          <w:lang w:val="en-US"/>
        </w:rPr>
        <w:t>### (see GUIDELINES document</w:t>
      </w:r>
      <w:r w:rsidR="00AA152E">
        <w:rPr>
          <w:rFonts w:asciiTheme="minorHAnsi" w:hAnsiTheme="minorHAnsi" w:cstheme="minorHAnsi"/>
          <w:lang w:val="en-US"/>
        </w:rPr>
        <w:t xml:space="preserve"> on the ESRA website</w:t>
      </w:r>
      <w:r w:rsidR="00F3745A">
        <w:rPr>
          <w:rFonts w:asciiTheme="minorHAnsi" w:hAnsiTheme="minorHAnsi" w:cstheme="minorHAnsi"/>
          <w:lang w:val="en-US"/>
        </w:rPr>
        <w:t>)</w:t>
      </w:r>
      <w:r w:rsidRPr="00CC38C1">
        <w:rPr>
          <w:rFonts w:asciiTheme="minorHAnsi" w:hAnsiTheme="minorHAnsi" w:cstheme="minorHAnsi"/>
          <w:lang w:val="en-US"/>
        </w:rPr>
        <w:t xml:space="preserve"> minutes for their presentation. All spea</w:t>
      </w:r>
      <w:r w:rsidR="00F3745A">
        <w:rPr>
          <w:rFonts w:asciiTheme="minorHAnsi" w:hAnsiTheme="minorHAnsi" w:cstheme="minorHAnsi"/>
          <w:lang w:val="en-US"/>
        </w:rPr>
        <w:t>kers introduce themselves.</w:t>
      </w:r>
    </w:p>
    <w:p w14:paraId="458BF16C" w14:textId="77777777" w:rsidR="00F3745A" w:rsidRDefault="00F3745A" w:rsidP="00F3745A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lang w:val="en-US"/>
        </w:rPr>
      </w:pPr>
      <w:r w:rsidRPr="00F3745A">
        <w:rPr>
          <w:rFonts w:asciiTheme="minorHAnsi" w:hAnsiTheme="minorHAnsi" w:cstheme="minorHAnsi"/>
          <w:lang w:val="en-US"/>
        </w:rPr>
        <w:t>Ideally, there should be time for questions after each presentation.</w:t>
      </w:r>
    </w:p>
    <w:p w14:paraId="6FD03CCB" w14:textId="396A7EB6" w:rsidR="00F3745A" w:rsidRDefault="00CC38C1" w:rsidP="00F3745A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lang w:val="en-US"/>
        </w:rPr>
      </w:pPr>
      <w:r w:rsidRPr="00F3745A">
        <w:rPr>
          <w:rFonts w:asciiTheme="minorHAnsi" w:hAnsiTheme="minorHAnsi" w:cstheme="minorHAnsi"/>
          <w:lang w:val="en-US"/>
        </w:rPr>
        <w:t>If you have any questions for the presenters, please raise your hand</w:t>
      </w:r>
      <w:r w:rsidR="00F3745A">
        <w:rPr>
          <w:rFonts w:asciiTheme="minorHAnsi" w:hAnsiTheme="minorHAnsi" w:cstheme="minorHAnsi"/>
          <w:lang w:val="en-US"/>
        </w:rPr>
        <w:t>.</w:t>
      </w:r>
    </w:p>
    <w:p w14:paraId="32AAA4CE" w14:textId="77777777" w:rsidR="00F3745A" w:rsidRDefault="00F3745A" w:rsidP="00F3745A">
      <w:pPr>
        <w:pStyle w:val="Default"/>
        <w:ind w:left="360"/>
        <w:jc w:val="both"/>
        <w:rPr>
          <w:rFonts w:asciiTheme="minorHAnsi" w:hAnsiTheme="minorHAnsi" w:cstheme="minorHAnsi"/>
          <w:lang w:val="en-US"/>
        </w:rPr>
      </w:pPr>
    </w:p>
    <w:p w14:paraId="205CDFF0" w14:textId="6F3C79FB" w:rsidR="00CC38C1" w:rsidRPr="00F3745A" w:rsidRDefault="00CC38C1" w:rsidP="00CC38C1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lang w:val="en-US"/>
        </w:rPr>
      </w:pPr>
      <w:r w:rsidRPr="00F3745A">
        <w:rPr>
          <w:rFonts w:asciiTheme="minorHAnsi" w:hAnsiTheme="minorHAnsi" w:cstheme="minorHAnsi"/>
          <w:lang w:val="en-US"/>
        </w:rPr>
        <w:t xml:space="preserve">Now, let’s please welcome our first presenter, _&lt;PRESENTER NAME&gt;_. </w:t>
      </w:r>
      <w:r w:rsidR="00F3745A">
        <w:rPr>
          <w:rFonts w:asciiTheme="minorHAnsi" w:hAnsiTheme="minorHAnsi" w:cstheme="minorHAnsi"/>
          <w:lang w:val="en-US"/>
        </w:rPr>
        <w:t>The floor is yours</w:t>
      </w:r>
      <w:r w:rsidRPr="00F3745A">
        <w:rPr>
          <w:rFonts w:asciiTheme="minorHAnsi" w:hAnsiTheme="minorHAnsi" w:cstheme="minorHAnsi"/>
          <w:lang w:val="en-US"/>
        </w:rPr>
        <w:t xml:space="preserve">. </w:t>
      </w:r>
    </w:p>
    <w:p w14:paraId="41DEFA3F" w14:textId="77777777" w:rsidR="00F3745A" w:rsidRDefault="00F3745A" w:rsidP="00CC38C1">
      <w:pPr>
        <w:pStyle w:val="Default"/>
        <w:jc w:val="both"/>
        <w:rPr>
          <w:rFonts w:asciiTheme="minorHAnsi" w:hAnsiTheme="minorHAnsi" w:cstheme="minorHAnsi"/>
          <w:b/>
          <w:bCs/>
          <w:i/>
          <w:iCs/>
          <w:lang w:val="en-US"/>
        </w:rPr>
      </w:pPr>
    </w:p>
    <w:p w14:paraId="2607C664" w14:textId="7E208D70" w:rsidR="00CC38C1" w:rsidRPr="00F3745A" w:rsidRDefault="00CC38C1" w:rsidP="00CC38C1">
      <w:pPr>
        <w:pStyle w:val="Default"/>
        <w:jc w:val="both"/>
        <w:rPr>
          <w:rFonts w:asciiTheme="minorHAnsi" w:hAnsiTheme="minorHAnsi" w:cstheme="minorHAnsi"/>
          <w:i/>
          <w:lang w:val="en-US"/>
        </w:rPr>
      </w:pPr>
      <w:r w:rsidRPr="00F3745A">
        <w:rPr>
          <w:rFonts w:asciiTheme="minorHAnsi" w:hAnsiTheme="minorHAnsi" w:cstheme="minorHAnsi"/>
          <w:bCs/>
          <w:i/>
          <w:iCs/>
          <w:lang w:val="en-US"/>
        </w:rPr>
        <w:t xml:space="preserve">During the presentation you will need to verbally announce time limits for each presenter: </w:t>
      </w:r>
    </w:p>
    <w:p w14:paraId="1E54B74B" w14:textId="30FC5494" w:rsidR="00F3745A" w:rsidRDefault="00CC38C1" w:rsidP="00EA15B9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lang w:val="en-US"/>
        </w:rPr>
      </w:pPr>
      <w:r w:rsidRPr="00F3745A">
        <w:rPr>
          <w:rFonts w:asciiTheme="minorHAnsi" w:hAnsiTheme="minorHAnsi" w:cstheme="minorHAnsi"/>
          <w:lang w:val="en-US"/>
        </w:rPr>
        <w:t>&lt;PRESENTER</w:t>
      </w:r>
      <w:r w:rsidR="00F3745A">
        <w:rPr>
          <w:rFonts w:asciiTheme="minorHAnsi" w:hAnsiTheme="minorHAnsi" w:cstheme="minorHAnsi"/>
          <w:lang w:val="en-US"/>
        </w:rPr>
        <w:t xml:space="preserve"> NAME&gt;, you have </w:t>
      </w:r>
      <w:r w:rsidR="00B0362B">
        <w:rPr>
          <w:rFonts w:asciiTheme="minorHAnsi" w:hAnsiTheme="minorHAnsi" w:cstheme="minorHAnsi"/>
          <w:lang w:val="en-US"/>
        </w:rPr>
        <w:t>5</w:t>
      </w:r>
      <w:r w:rsidR="00F3745A">
        <w:rPr>
          <w:rFonts w:asciiTheme="minorHAnsi" w:hAnsiTheme="minorHAnsi" w:cstheme="minorHAnsi"/>
          <w:lang w:val="en-US"/>
        </w:rPr>
        <w:t xml:space="preserve"> minute</w:t>
      </w:r>
      <w:r w:rsidR="00B0362B">
        <w:rPr>
          <w:rFonts w:asciiTheme="minorHAnsi" w:hAnsiTheme="minorHAnsi" w:cstheme="minorHAnsi"/>
          <w:lang w:val="en-US"/>
        </w:rPr>
        <w:t>s</w:t>
      </w:r>
      <w:r w:rsidR="00F3745A">
        <w:rPr>
          <w:rFonts w:asciiTheme="minorHAnsi" w:hAnsiTheme="minorHAnsi" w:cstheme="minorHAnsi"/>
          <w:lang w:val="en-US"/>
        </w:rPr>
        <w:t xml:space="preserve"> left.</w:t>
      </w:r>
    </w:p>
    <w:p w14:paraId="7BA017BA" w14:textId="47BB2C63" w:rsidR="00B0362B" w:rsidRDefault="00B0362B" w:rsidP="00EA15B9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lang w:val="en-US"/>
        </w:rPr>
      </w:pPr>
      <w:r w:rsidRPr="00F3745A">
        <w:rPr>
          <w:rFonts w:asciiTheme="minorHAnsi" w:hAnsiTheme="minorHAnsi" w:cstheme="minorHAnsi"/>
          <w:lang w:val="en-US"/>
        </w:rPr>
        <w:t>&lt;PRESENTER</w:t>
      </w:r>
      <w:r>
        <w:rPr>
          <w:rFonts w:asciiTheme="minorHAnsi" w:hAnsiTheme="minorHAnsi" w:cstheme="minorHAnsi"/>
          <w:lang w:val="en-US"/>
        </w:rPr>
        <w:t xml:space="preserve"> NAME&gt;, you have 1 minute left.</w:t>
      </w:r>
    </w:p>
    <w:p w14:paraId="79F98CB7" w14:textId="77777777" w:rsidR="00F3745A" w:rsidRPr="00F3745A" w:rsidRDefault="00CC38C1" w:rsidP="00CC38C1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lang w:val="en-US"/>
        </w:rPr>
      </w:pPr>
      <w:r w:rsidRPr="00F3745A">
        <w:rPr>
          <w:rFonts w:asciiTheme="minorHAnsi" w:hAnsiTheme="minorHAnsi" w:cstheme="minorHAnsi"/>
          <w:iCs/>
          <w:lang w:val="en-US"/>
        </w:rPr>
        <w:t xml:space="preserve">&lt;PRESENTER NAME&gt;, </w:t>
      </w:r>
      <w:r w:rsidR="00F3745A" w:rsidRPr="00F3745A">
        <w:rPr>
          <w:rFonts w:asciiTheme="minorHAnsi" w:hAnsiTheme="minorHAnsi" w:cstheme="minorHAnsi"/>
          <w:iCs/>
          <w:lang w:val="en-US"/>
        </w:rPr>
        <w:t>p</w:t>
      </w:r>
      <w:r w:rsidR="00F3745A">
        <w:rPr>
          <w:rFonts w:asciiTheme="minorHAnsi" w:hAnsiTheme="minorHAnsi" w:cstheme="minorHAnsi"/>
          <w:iCs/>
          <w:lang w:val="en-US"/>
        </w:rPr>
        <w:t>lease wrap up (end of time).</w:t>
      </w:r>
    </w:p>
    <w:p w14:paraId="6F7DD2D5" w14:textId="1CF4E4C8" w:rsidR="00CC38C1" w:rsidRPr="00F3745A" w:rsidRDefault="00CC38C1" w:rsidP="00F3745A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F3745A">
        <w:rPr>
          <w:rFonts w:asciiTheme="minorHAnsi" w:hAnsiTheme="minorHAnsi" w:cstheme="minorHAnsi"/>
          <w:i/>
          <w:iCs/>
          <w:lang w:val="en-US"/>
        </w:rPr>
        <w:t xml:space="preserve">If the presenter talks for more than 1 minute beyond their presentation time, please thank the presenter for their contribution and regain the floor. </w:t>
      </w:r>
    </w:p>
    <w:p w14:paraId="490E1C41" w14:textId="77777777" w:rsidR="00CC38C1" w:rsidRPr="00CC38C1" w:rsidRDefault="00CC38C1" w:rsidP="00CC38C1">
      <w:pPr>
        <w:pStyle w:val="Default"/>
        <w:jc w:val="both"/>
        <w:rPr>
          <w:rFonts w:asciiTheme="minorHAnsi" w:hAnsiTheme="minorHAnsi" w:cstheme="minorHAnsi"/>
          <w:lang w:val="en-US"/>
        </w:rPr>
      </w:pPr>
    </w:p>
    <w:p w14:paraId="3D5ED297" w14:textId="77777777" w:rsidR="00CC38C1" w:rsidRPr="00CC38C1" w:rsidRDefault="00CC38C1" w:rsidP="00CC38C1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CC38C1">
        <w:rPr>
          <w:rFonts w:asciiTheme="minorHAnsi" w:hAnsiTheme="minorHAnsi" w:cstheme="minorHAnsi"/>
          <w:b/>
          <w:bCs/>
          <w:i/>
          <w:iCs/>
          <w:lang w:val="en-US"/>
        </w:rPr>
        <w:t xml:space="preserve">Script continues: </w:t>
      </w:r>
    </w:p>
    <w:p w14:paraId="79C1B0AF" w14:textId="3AB34346" w:rsidR="00CC38C1" w:rsidRPr="00CC38C1" w:rsidRDefault="00CC38C1" w:rsidP="00F3745A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lang w:val="en-US"/>
        </w:rPr>
      </w:pPr>
      <w:r w:rsidRPr="00CC38C1">
        <w:rPr>
          <w:rFonts w:asciiTheme="minorHAnsi" w:hAnsiTheme="minorHAnsi" w:cstheme="minorHAnsi"/>
          <w:lang w:val="en-US"/>
        </w:rPr>
        <w:t xml:space="preserve">Thank you for that &lt;&lt;excellent&gt;&gt; presentation. </w:t>
      </w:r>
      <w:r w:rsidR="00F3745A">
        <w:rPr>
          <w:rFonts w:asciiTheme="minorHAnsi" w:hAnsiTheme="minorHAnsi" w:cstheme="minorHAnsi"/>
          <w:lang w:val="en-US"/>
        </w:rPr>
        <w:t xml:space="preserve">Are there any comments or </w:t>
      </w:r>
      <w:r w:rsidRPr="00CC38C1">
        <w:rPr>
          <w:rFonts w:asciiTheme="minorHAnsi" w:hAnsiTheme="minorHAnsi" w:cstheme="minorHAnsi"/>
          <w:lang w:val="en-US"/>
        </w:rPr>
        <w:t>questions for __&lt;PRESENTER NAME&gt;__</w:t>
      </w:r>
      <w:r w:rsidR="00F3745A">
        <w:rPr>
          <w:rFonts w:asciiTheme="minorHAnsi" w:hAnsiTheme="minorHAnsi" w:cstheme="minorHAnsi"/>
          <w:lang w:val="en-US"/>
        </w:rPr>
        <w:t>?</w:t>
      </w:r>
      <w:r w:rsidRPr="00CC38C1">
        <w:rPr>
          <w:rFonts w:asciiTheme="minorHAnsi" w:hAnsiTheme="minorHAnsi" w:cstheme="minorHAnsi"/>
          <w:lang w:val="en-US"/>
        </w:rPr>
        <w:t xml:space="preserve"> </w:t>
      </w:r>
      <w:r w:rsidR="00F3745A">
        <w:rPr>
          <w:rFonts w:asciiTheme="minorHAnsi" w:hAnsiTheme="minorHAnsi" w:cstheme="minorHAnsi"/>
          <w:lang w:val="en-US"/>
        </w:rPr>
        <w:t>(P</w:t>
      </w:r>
      <w:r w:rsidRPr="00CC38C1">
        <w:rPr>
          <w:rFonts w:asciiTheme="minorHAnsi" w:hAnsiTheme="minorHAnsi" w:cstheme="minorHAnsi"/>
          <w:lang w:val="en-US"/>
        </w:rPr>
        <w:t>lease raise your hand.</w:t>
      </w:r>
      <w:r w:rsidR="00F3745A">
        <w:rPr>
          <w:rFonts w:asciiTheme="minorHAnsi" w:hAnsiTheme="minorHAnsi" w:cstheme="minorHAnsi"/>
          <w:lang w:val="en-US"/>
        </w:rPr>
        <w:t>)</w:t>
      </w:r>
    </w:p>
    <w:p w14:paraId="16A434DE" w14:textId="637B6C76" w:rsidR="00CC38C1" w:rsidRPr="00CC38C1" w:rsidRDefault="00CC38C1" w:rsidP="00CC38C1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CC38C1">
        <w:rPr>
          <w:rFonts w:asciiTheme="minorHAnsi" w:hAnsiTheme="minorHAnsi" w:cstheme="minorHAnsi"/>
          <w:i/>
          <w:iCs/>
          <w:lang w:val="en-US"/>
        </w:rPr>
        <w:t xml:space="preserve">After two or three questions continue with the next presentation, please keep track of the time. You may </w:t>
      </w:r>
      <w:r w:rsidR="007D67C2">
        <w:rPr>
          <w:rFonts w:asciiTheme="minorHAnsi" w:hAnsiTheme="minorHAnsi" w:cstheme="minorHAnsi"/>
          <w:i/>
          <w:iCs/>
          <w:lang w:val="en-US"/>
        </w:rPr>
        <w:t xml:space="preserve">also </w:t>
      </w:r>
      <w:r w:rsidRPr="00CC38C1">
        <w:rPr>
          <w:rFonts w:asciiTheme="minorHAnsi" w:hAnsiTheme="minorHAnsi" w:cstheme="minorHAnsi"/>
          <w:i/>
          <w:iCs/>
          <w:lang w:val="en-US"/>
        </w:rPr>
        <w:t xml:space="preserve">want to have some questions prepared for presenters in case the attendees do not ask questions. </w:t>
      </w:r>
    </w:p>
    <w:p w14:paraId="348CF5E7" w14:textId="58894F89" w:rsidR="00CC38C1" w:rsidRPr="00CC38C1" w:rsidRDefault="00CC38C1" w:rsidP="00F3745A">
      <w:pPr>
        <w:pStyle w:val="Default"/>
        <w:numPr>
          <w:ilvl w:val="0"/>
          <w:numId w:val="19"/>
        </w:numPr>
        <w:jc w:val="both"/>
        <w:rPr>
          <w:rFonts w:asciiTheme="minorHAnsi" w:hAnsiTheme="minorHAnsi" w:cstheme="minorHAnsi"/>
          <w:lang w:val="en-US"/>
        </w:rPr>
      </w:pPr>
      <w:r w:rsidRPr="00CC38C1">
        <w:rPr>
          <w:rFonts w:asciiTheme="minorHAnsi" w:hAnsiTheme="minorHAnsi" w:cstheme="minorHAnsi"/>
          <w:lang w:val="en-US"/>
        </w:rPr>
        <w:t xml:space="preserve">Now, let’s please welcome our next presenter, _&lt;PRESENTER NAME&gt;_. </w:t>
      </w:r>
      <w:r w:rsidR="00F3745A">
        <w:rPr>
          <w:rFonts w:asciiTheme="minorHAnsi" w:hAnsiTheme="minorHAnsi" w:cstheme="minorHAnsi"/>
          <w:lang w:val="en-US"/>
        </w:rPr>
        <w:t>The floor is yours</w:t>
      </w:r>
      <w:r w:rsidRPr="00CC38C1">
        <w:rPr>
          <w:rFonts w:asciiTheme="minorHAnsi" w:hAnsiTheme="minorHAnsi" w:cstheme="minorHAnsi"/>
          <w:lang w:val="en-US"/>
        </w:rPr>
        <w:t xml:space="preserve">. </w:t>
      </w:r>
    </w:p>
    <w:p w14:paraId="40AC80BF" w14:textId="77777777" w:rsidR="00F3745A" w:rsidRDefault="00F3745A" w:rsidP="00CC38C1">
      <w:pPr>
        <w:pStyle w:val="Default"/>
        <w:jc w:val="both"/>
        <w:rPr>
          <w:rFonts w:asciiTheme="minorHAnsi" w:hAnsiTheme="minorHAnsi" w:cstheme="minorHAnsi"/>
          <w:i/>
          <w:iCs/>
          <w:lang w:val="en-US"/>
        </w:rPr>
      </w:pPr>
    </w:p>
    <w:p w14:paraId="1EC25CD0" w14:textId="26BD2120" w:rsidR="00CC38C1" w:rsidRPr="00CC38C1" w:rsidRDefault="00CC38C1" w:rsidP="00CC38C1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CC38C1">
        <w:rPr>
          <w:rFonts w:asciiTheme="minorHAnsi" w:hAnsiTheme="minorHAnsi" w:cstheme="minorHAnsi"/>
          <w:i/>
          <w:iCs/>
          <w:lang w:val="en-US"/>
        </w:rPr>
        <w:t xml:space="preserve">Note that if there is time left at the end of the session, this can be used for additional questions. </w:t>
      </w:r>
    </w:p>
    <w:p w14:paraId="4354D482" w14:textId="77777777" w:rsidR="00F3745A" w:rsidRDefault="00F3745A" w:rsidP="00CC38C1">
      <w:pPr>
        <w:pStyle w:val="Default"/>
        <w:jc w:val="both"/>
        <w:rPr>
          <w:rFonts w:asciiTheme="minorHAnsi" w:hAnsiTheme="minorHAnsi" w:cstheme="minorHAnsi"/>
          <w:i/>
          <w:iCs/>
          <w:lang w:val="en-US"/>
        </w:rPr>
      </w:pPr>
    </w:p>
    <w:p w14:paraId="216F4C64" w14:textId="34D3FB1A" w:rsidR="00CC38C1" w:rsidRPr="00CC38C1" w:rsidRDefault="00CC38C1" w:rsidP="00CC38C1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CC38C1">
        <w:rPr>
          <w:rFonts w:asciiTheme="minorHAnsi" w:hAnsiTheme="minorHAnsi" w:cstheme="minorHAnsi"/>
          <w:i/>
          <w:iCs/>
          <w:lang w:val="en-US"/>
        </w:rPr>
        <w:t xml:space="preserve">Wrap-Up: </w:t>
      </w:r>
    </w:p>
    <w:p w14:paraId="45D24DFA" w14:textId="78E3F87D" w:rsidR="00CC38C1" w:rsidRPr="00CC38C1" w:rsidRDefault="00CC38C1" w:rsidP="00CC38C1">
      <w:pPr>
        <w:pStyle w:val="Default"/>
        <w:jc w:val="both"/>
        <w:rPr>
          <w:rFonts w:asciiTheme="minorHAnsi" w:hAnsiTheme="minorHAnsi" w:cstheme="minorHAnsi"/>
          <w:lang w:val="en-US"/>
        </w:rPr>
      </w:pPr>
      <w:r w:rsidRPr="00CC38C1">
        <w:rPr>
          <w:rFonts w:asciiTheme="minorHAnsi" w:hAnsiTheme="minorHAnsi" w:cstheme="minorHAnsi"/>
          <w:lang w:val="en-US"/>
        </w:rPr>
        <w:t>Thank you to all our presenters today and thank you for atte</w:t>
      </w:r>
      <w:r w:rsidR="00F3745A">
        <w:rPr>
          <w:rFonts w:asciiTheme="minorHAnsi" w:hAnsiTheme="minorHAnsi" w:cstheme="minorHAnsi"/>
          <w:lang w:val="en-US"/>
        </w:rPr>
        <w:t xml:space="preserve">nding this session. (If you have </w:t>
      </w:r>
      <w:r w:rsidRPr="00CC38C1">
        <w:rPr>
          <w:rFonts w:asciiTheme="minorHAnsi" w:hAnsiTheme="minorHAnsi" w:cstheme="minorHAnsi"/>
          <w:lang w:val="en-US"/>
        </w:rPr>
        <w:t xml:space="preserve">additional questions for presenters, you </w:t>
      </w:r>
      <w:r w:rsidR="00F3745A">
        <w:rPr>
          <w:rFonts w:asciiTheme="minorHAnsi" w:hAnsiTheme="minorHAnsi" w:cstheme="minorHAnsi"/>
          <w:lang w:val="en-US"/>
        </w:rPr>
        <w:t>may continue the discussion after this session.)</w:t>
      </w:r>
      <w:r w:rsidRPr="00CC38C1">
        <w:rPr>
          <w:rFonts w:asciiTheme="minorHAnsi" w:hAnsiTheme="minorHAnsi" w:cstheme="minorHAnsi"/>
          <w:lang w:val="en-US"/>
        </w:rPr>
        <w:t xml:space="preserve"> </w:t>
      </w:r>
    </w:p>
    <w:p w14:paraId="7EB61359" w14:textId="30064BC2" w:rsidR="00CC38C1" w:rsidRPr="00CC38C1" w:rsidRDefault="00CC38C1" w:rsidP="00CC38C1">
      <w:pPr>
        <w:jc w:val="both"/>
        <w:rPr>
          <w:rFonts w:asciiTheme="minorHAnsi" w:hAnsiTheme="minorHAnsi" w:cstheme="minorHAnsi"/>
          <w:lang w:val="en-US"/>
        </w:rPr>
      </w:pPr>
      <w:r w:rsidRPr="00CC38C1">
        <w:rPr>
          <w:rFonts w:asciiTheme="minorHAnsi" w:hAnsiTheme="minorHAnsi" w:cstheme="minorHAnsi"/>
          <w:lang w:val="en-US"/>
        </w:rPr>
        <w:t>Enjoy the rest of the ESRA Conference!</w:t>
      </w:r>
    </w:p>
    <w:sectPr w:rsidR="00CC38C1" w:rsidRPr="00CC38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159E"/>
    <w:multiLevelType w:val="hybridMultilevel"/>
    <w:tmpl w:val="FCCE26CA"/>
    <w:lvl w:ilvl="0" w:tplc="567099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D6402"/>
    <w:multiLevelType w:val="hybridMultilevel"/>
    <w:tmpl w:val="D5105D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6F35"/>
    <w:multiLevelType w:val="hybridMultilevel"/>
    <w:tmpl w:val="32A0A0F8"/>
    <w:lvl w:ilvl="0" w:tplc="8D187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C747B7"/>
    <w:multiLevelType w:val="hybridMultilevel"/>
    <w:tmpl w:val="E5EE65FE"/>
    <w:lvl w:ilvl="0" w:tplc="8D187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A2293"/>
    <w:multiLevelType w:val="hybridMultilevel"/>
    <w:tmpl w:val="29B69F5A"/>
    <w:lvl w:ilvl="0" w:tplc="8D187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304E5E"/>
    <w:multiLevelType w:val="hybridMultilevel"/>
    <w:tmpl w:val="50C63A3A"/>
    <w:lvl w:ilvl="0" w:tplc="8D187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B3FC0"/>
    <w:multiLevelType w:val="hybridMultilevel"/>
    <w:tmpl w:val="578E6E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5BAFB76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HAns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B399F"/>
    <w:multiLevelType w:val="hybridMultilevel"/>
    <w:tmpl w:val="B2702046"/>
    <w:lvl w:ilvl="0" w:tplc="8D187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2C31176"/>
    <w:multiLevelType w:val="hybridMultilevel"/>
    <w:tmpl w:val="FE2C9EA8"/>
    <w:lvl w:ilvl="0" w:tplc="8D187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5BAFB76">
      <w:numFmt w:val="bullet"/>
      <w:lvlText w:val=""/>
      <w:lvlJc w:val="left"/>
      <w:pPr>
        <w:ind w:left="2160" w:hanging="360"/>
      </w:pPr>
      <w:rPr>
        <w:rFonts w:ascii="Wingdings" w:eastAsiaTheme="minorHAnsi" w:hAnsi="Wingdings" w:cstheme="minorHAns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51FDC"/>
    <w:multiLevelType w:val="hybridMultilevel"/>
    <w:tmpl w:val="3BB4CFF8"/>
    <w:lvl w:ilvl="0" w:tplc="8D187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BC2859"/>
    <w:multiLevelType w:val="hybridMultilevel"/>
    <w:tmpl w:val="1F0A27F8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5BAFB76">
      <w:numFmt w:val="bullet"/>
      <w:lvlText w:val=""/>
      <w:lvlJc w:val="left"/>
      <w:pPr>
        <w:ind w:left="2508" w:hanging="360"/>
      </w:pPr>
      <w:rPr>
        <w:rFonts w:ascii="Wingdings" w:eastAsiaTheme="minorHAnsi" w:hAnsi="Wingdings" w:cstheme="minorHAnsi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703796E"/>
    <w:multiLevelType w:val="hybridMultilevel"/>
    <w:tmpl w:val="82D465AC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5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2" w:tplc="05BAFB76">
      <w:numFmt w:val="bullet"/>
      <w:lvlText w:val=""/>
      <w:lvlJc w:val="left"/>
      <w:pPr>
        <w:ind w:left="2508" w:hanging="360"/>
      </w:pPr>
      <w:rPr>
        <w:rFonts w:ascii="Wingdings" w:eastAsiaTheme="minorHAnsi" w:hAnsi="Wingdings" w:cstheme="minorHAnsi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E51159"/>
    <w:multiLevelType w:val="hybridMultilevel"/>
    <w:tmpl w:val="7E68F60A"/>
    <w:lvl w:ilvl="0" w:tplc="8D187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7361B0"/>
    <w:multiLevelType w:val="hybridMultilevel"/>
    <w:tmpl w:val="C106B7DE"/>
    <w:lvl w:ilvl="0" w:tplc="FB1852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77FB0"/>
    <w:multiLevelType w:val="hybridMultilevel"/>
    <w:tmpl w:val="A4B65398"/>
    <w:lvl w:ilvl="0" w:tplc="8D187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3F2936"/>
    <w:multiLevelType w:val="hybridMultilevel"/>
    <w:tmpl w:val="840A01C8"/>
    <w:lvl w:ilvl="0" w:tplc="8D187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A848A8"/>
    <w:multiLevelType w:val="hybridMultilevel"/>
    <w:tmpl w:val="19485B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B37A32"/>
    <w:multiLevelType w:val="hybridMultilevel"/>
    <w:tmpl w:val="86DC3D88"/>
    <w:lvl w:ilvl="0" w:tplc="8D187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ED14E1"/>
    <w:multiLevelType w:val="hybridMultilevel"/>
    <w:tmpl w:val="4F1A25BC"/>
    <w:lvl w:ilvl="0" w:tplc="8D1877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5563147">
    <w:abstractNumId w:val="17"/>
  </w:num>
  <w:num w:numId="2" w16cid:durableId="1996687718">
    <w:abstractNumId w:val="13"/>
  </w:num>
  <w:num w:numId="3" w16cid:durableId="1637954279">
    <w:abstractNumId w:val="8"/>
  </w:num>
  <w:num w:numId="4" w16cid:durableId="992833465">
    <w:abstractNumId w:val="12"/>
  </w:num>
  <w:num w:numId="5" w16cid:durableId="39282606">
    <w:abstractNumId w:val="15"/>
  </w:num>
  <w:num w:numId="6" w16cid:durableId="1415515948">
    <w:abstractNumId w:val="2"/>
  </w:num>
  <w:num w:numId="7" w16cid:durableId="1266303819">
    <w:abstractNumId w:val="0"/>
  </w:num>
  <w:num w:numId="8" w16cid:durableId="1473521314">
    <w:abstractNumId w:val="7"/>
  </w:num>
  <w:num w:numId="9" w16cid:durableId="351417871">
    <w:abstractNumId w:val="14"/>
  </w:num>
  <w:num w:numId="10" w16cid:durableId="1899852119">
    <w:abstractNumId w:val="18"/>
  </w:num>
  <w:num w:numId="11" w16cid:durableId="877937582">
    <w:abstractNumId w:val="6"/>
  </w:num>
  <w:num w:numId="12" w16cid:durableId="463086030">
    <w:abstractNumId w:val="10"/>
  </w:num>
  <w:num w:numId="13" w16cid:durableId="170879085">
    <w:abstractNumId w:val="11"/>
  </w:num>
  <w:num w:numId="14" w16cid:durableId="1784886126">
    <w:abstractNumId w:val="1"/>
  </w:num>
  <w:num w:numId="15" w16cid:durableId="327055359">
    <w:abstractNumId w:val="4"/>
  </w:num>
  <w:num w:numId="16" w16cid:durableId="1639145242">
    <w:abstractNumId w:val="16"/>
  </w:num>
  <w:num w:numId="17" w16cid:durableId="896553866">
    <w:abstractNumId w:val="5"/>
  </w:num>
  <w:num w:numId="18" w16cid:durableId="361322878">
    <w:abstractNumId w:val="3"/>
  </w:num>
  <w:num w:numId="19" w16cid:durableId="13547678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21"/>
    <w:rsid w:val="00050704"/>
    <w:rsid w:val="000B62B4"/>
    <w:rsid w:val="000C0888"/>
    <w:rsid w:val="000E0E3F"/>
    <w:rsid w:val="000F0755"/>
    <w:rsid w:val="001B03D8"/>
    <w:rsid w:val="001B3181"/>
    <w:rsid w:val="001D51A8"/>
    <w:rsid w:val="002834CC"/>
    <w:rsid w:val="00283E24"/>
    <w:rsid w:val="002E113B"/>
    <w:rsid w:val="002E5E5B"/>
    <w:rsid w:val="002E7721"/>
    <w:rsid w:val="00311787"/>
    <w:rsid w:val="003634CE"/>
    <w:rsid w:val="00444127"/>
    <w:rsid w:val="00465D93"/>
    <w:rsid w:val="004F4166"/>
    <w:rsid w:val="00507A24"/>
    <w:rsid w:val="00573CA1"/>
    <w:rsid w:val="005E4285"/>
    <w:rsid w:val="00614935"/>
    <w:rsid w:val="006C010D"/>
    <w:rsid w:val="006D0D5E"/>
    <w:rsid w:val="007D67C2"/>
    <w:rsid w:val="0082237F"/>
    <w:rsid w:val="00846669"/>
    <w:rsid w:val="00935CA6"/>
    <w:rsid w:val="009A0EC0"/>
    <w:rsid w:val="009B4D02"/>
    <w:rsid w:val="00A131C5"/>
    <w:rsid w:val="00A875A3"/>
    <w:rsid w:val="00AA152E"/>
    <w:rsid w:val="00AE3262"/>
    <w:rsid w:val="00AF4A23"/>
    <w:rsid w:val="00B0362B"/>
    <w:rsid w:val="00B13881"/>
    <w:rsid w:val="00B16AC6"/>
    <w:rsid w:val="00B212DB"/>
    <w:rsid w:val="00B24312"/>
    <w:rsid w:val="00BB17EA"/>
    <w:rsid w:val="00BE0A6A"/>
    <w:rsid w:val="00C27DAA"/>
    <w:rsid w:val="00C717F8"/>
    <w:rsid w:val="00C96A69"/>
    <w:rsid w:val="00C97215"/>
    <w:rsid w:val="00CC38C1"/>
    <w:rsid w:val="00DC35C7"/>
    <w:rsid w:val="00E113C1"/>
    <w:rsid w:val="00ED2248"/>
    <w:rsid w:val="00F1444D"/>
    <w:rsid w:val="00F3745A"/>
    <w:rsid w:val="00FA1EE4"/>
    <w:rsid w:val="00FE4F03"/>
    <w:rsid w:val="00FE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50226"/>
  <w15:chartTrackingRefBased/>
  <w15:docId w15:val="{172A6756-FEDA-4A95-BACB-84403DFB2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0D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rsch1">
    <w:name w:val="übersch1"/>
    <w:basedOn w:val="Normal"/>
    <w:link w:val="bersch1Zchn"/>
    <w:qFormat/>
    <w:rsid w:val="00507A24"/>
    <w:pPr>
      <w:spacing w:after="160" w:line="259" w:lineRule="auto"/>
    </w:pPr>
    <w:rPr>
      <w:rFonts w:cstheme="minorBidi"/>
      <w:b/>
      <w:sz w:val="32"/>
      <w:szCs w:val="22"/>
      <w:lang w:eastAsia="en-US"/>
    </w:rPr>
  </w:style>
  <w:style w:type="character" w:customStyle="1" w:styleId="bersch1Zchn">
    <w:name w:val="übersch1 Zchn"/>
    <w:basedOn w:val="DefaultParagraphFont"/>
    <w:link w:val="bersch1"/>
    <w:rsid w:val="00507A24"/>
    <w:rPr>
      <w:rFonts w:ascii="Times New Roman" w:hAnsi="Times New Roman"/>
      <w:b/>
      <w:sz w:val="32"/>
    </w:rPr>
  </w:style>
  <w:style w:type="character" w:styleId="Hyperlink">
    <w:name w:val="Hyperlink"/>
    <w:basedOn w:val="DefaultParagraphFont"/>
    <w:uiPriority w:val="99"/>
    <w:unhideWhenUsed/>
    <w:rsid w:val="006C010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27DA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11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113B"/>
    <w:rPr>
      <w:rFonts w:ascii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13B"/>
    <w:rPr>
      <w:rFonts w:ascii="Times New Roman" w:hAnsi="Times New Roman" w:cs="Times New Roman"/>
      <w:b/>
      <w:bCs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1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13B"/>
    <w:rPr>
      <w:rFonts w:ascii="Segoe UI" w:hAnsi="Segoe UI" w:cs="Segoe UI"/>
      <w:sz w:val="18"/>
      <w:szCs w:val="18"/>
      <w:lang w:eastAsia="de-DE"/>
    </w:rPr>
  </w:style>
  <w:style w:type="paragraph" w:customStyle="1" w:styleId="Default">
    <w:name w:val="Default"/>
    <w:rsid w:val="00CC38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23A6D5F-37DA-4382-978A-309B8E86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Seddig</dc:creator>
  <cp:keywords/>
  <dc:description/>
  <cp:lastModifiedBy>Moretti, A. (Angelo)</cp:lastModifiedBy>
  <cp:revision>9</cp:revision>
  <cp:lastPrinted>2023-06-13T10:21:00Z</cp:lastPrinted>
  <dcterms:created xsi:type="dcterms:W3CDTF">2023-06-09T10:40:00Z</dcterms:created>
  <dcterms:modified xsi:type="dcterms:W3CDTF">2025-05-12T10:02:00Z</dcterms:modified>
</cp:coreProperties>
</file>